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A7" w:rsidRPr="00B052A7" w:rsidRDefault="00B052A7" w:rsidP="00B052A7">
      <w:pPr>
        <w:spacing w:after="120" w:line="360" w:lineRule="auto"/>
        <w:outlineLvl w:val="0"/>
        <w:rPr>
          <w:rFonts w:eastAsia="Times New Roman"/>
          <w:b/>
          <w:bCs/>
          <w:kern w:val="36"/>
          <w:szCs w:val="24"/>
        </w:rPr>
      </w:pPr>
      <w:r w:rsidRPr="00B052A7">
        <w:rPr>
          <w:rFonts w:eastAsia="Times New Roman"/>
          <w:b/>
          <w:bCs/>
          <w:kern w:val="36"/>
          <w:szCs w:val="24"/>
        </w:rPr>
        <w:t xml:space="preserve">Vers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une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opération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de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déblocage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du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détroit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proofErr w:type="gramStart"/>
      <w:r w:rsidRPr="00B052A7">
        <w:rPr>
          <w:rFonts w:eastAsia="Times New Roman"/>
          <w:b/>
          <w:bCs/>
          <w:kern w:val="36"/>
          <w:szCs w:val="24"/>
        </w:rPr>
        <w:t>d'Ormuz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?</w:t>
      </w:r>
      <w:proofErr w:type="gramEnd"/>
      <w:r w:rsidRPr="00B052A7">
        <w:rPr>
          <w:rFonts w:eastAsia="Times New Roman"/>
          <w:b/>
          <w:bCs/>
          <w:kern w:val="36"/>
          <w:szCs w:val="24"/>
        </w:rPr>
        <w:t xml:space="preserve"> Plus de 2 500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soldats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américains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supplémentaires</w:t>
      </w:r>
      <w:proofErr w:type="spellEnd"/>
      <w:r w:rsidRPr="00B052A7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B052A7">
        <w:rPr>
          <w:rFonts w:eastAsia="Times New Roman"/>
          <w:b/>
          <w:bCs/>
          <w:kern w:val="36"/>
          <w:szCs w:val="24"/>
        </w:rPr>
        <w:t>déployés</w:t>
      </w:r>
      <w:proofErr w:type="spellEnd"/>
    </w:p>
    <w:p w:rsidR="00B052A7" w:rsidRPr="00B052A7" w:rsidRDefault="00B052A7" w:rsidP="00B052A7">
      <w:pPr>
        <w:spacing w:after="120" w:line="360" w:lineRule="auto"/>
        <w:rPr>
          <w:rFonts w:eastAsia="Times New Roman"/>
          <w:szCs w:val="24"/>
        </w:rPr>
      </w:pPr>
      <w:r w:rsidRPr="00B052A7">
        <w:rPr>
          <w:rFonts w:eastAsia="Times New Roman"/>
          <w:szCs w:val="24"/>
        </w:rPr>
        <w:t xml:space="preserve">La </w:t>
      </w:r>
      <w:proofErr w:type="spellStart"/>
      <w:r w:rsidRPr="00B052A7">
        <w:rPr>
          <w:rFonts w:eastAsia="Times New Roman"/>
          <w:szCs w:val="24"/>
        </w:rPr>
        <w:t>tension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est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une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nouvelle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fois</w:t>
      </w:r>
      <w:proofErr w:type="spellEnd"/>
      <w:r w:rsidRPr="00B052A7">
        <w:rPr>
          <w:rFonts w:eastAsia="Times New Roman"/>
          <w:szCs w:val="24"/>
        </w:rPr>
        <w:t xml:space="preserve"> des plus </w:t>
      </w:r>
      <w:proofErr w:type="spellStart"/>
      <w:r w:rsidRPr="00B052A7">
        <w:rPr>
          <w:rFonts w:eastAsia="Times New Roman"/>
          <w:szCs w:val="24"/>
        </w:rPr>
        <w:t>intenses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dans</w:t>
      </w:r>
      <w:proofErr w:type="spellEnd"/>
      <w:r w:rsidRPr="00B052A7">
        <w:rPr>
          <w:rFonts w:eastAsia="Times New Roman"/>
          <w:szCs w:val="24"/>
        </w:rPr>
        <w:t xml:space="preserve"> le golfe </w:t>
      </w:r>
      <w:proofErr w:type="spellStart"/>
      <w:r w:rsidRPr="00B052A7">
        <w:rPr>
          <w:rFonts w:eastAsia="Times New Roman"/>
          <w:szCs w:val="24"/>
        </w:rPr>
        <w:t>Persique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où</w:t>
      </w:r>
      <w:proofErr w:type="spellEnd"/>
      <w:r w:rsidRPr="00B052A7">
        <w:rPr>
          <w:rFonts w:eastAsia="Times New Roman"/>
          <w:szCs w:val="24"/>
        </w:rPr>
        <w:t xml:space="preserve"> 58 </w:t>
      </w:r>
      <w:proofErr w:type="spellStart"/>
      <w:r w:rsidRPr="00B052A7">
        <w:rPr>
          <w:rFonts w:eastAsia="Times New Roman"/>
          <w:szCs w:val="24"/>
        </w:rPr>
        <w:t>navires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iraniens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auraient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été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détruits</w:t>
      </w:r>
      <w:proofErr w:type="spellEnd"/>
      <w:r w:rsidRPr="00B052A7">
        <w:rPr>
          <w:rFonts w:eastAsia="Times New Roman"/>
          <w:szCs w:val="24"/>
        </w:rPr>
        <w:t xml:space="preserve"> en 48 </w:t>
      </w:r>
      <w:proofErr w:type="spellStart"/>
      <w:r w:rsidRPr="00B052A7">
        <w:rPr>
          <w:rFonts w:eastAsia="Times New Roman"/>
          <w:szCs w:val="24"/>
        </w:rPr>
        <w:t>heures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selon</w:t>
      </w:r>
      <w:proofErr w:type="spellEnd"/>
      <w:r w:rsidRPr="00B052A7">
        <w:rPr>
          <w:rFonts w:eastAsia="Times New Roman"/>
          <w:szCs w:val="24"/>
        </w:rPr>
        <w:t xml:space="preserve"> Donald Trump, </w:t>
      </w:r>
      <w:proofErr w:type="spellStart"/>
      <w:r w:rsidRPr="00B052A7">
        <w:rPr>
          <w:rFonts w:eastAsia="Times New Roman"/>
          <w:szCs w:val="24"/>
        </w:rPr>
        <w:t>qui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fait</w:t>
      </w:r>
      <w:proofErr w:type="spellEnd"/>
      <w:r w:rsidRPr="00B052A7">
        <w:rPr>
          <w:rFonts w:eastAsia="Times New Roman"/>
          <w:szCs w:val="24"/>
        </w:rPr>
        <w:t xml:space="preserve"> de la </w:t>
      </w:r>
      <w:proofErr w:type="spellStart"/>
      <w:r w:rsidRPr="00B052A7">
        <w:rPr>
          <w:rFonts w:eastAsia="Times New Roman"/>
          <w:szCs w:val="24"/>
        </w:rPr>
        <w:t>sécurisation</w:t>
      </w:r>
      <w:proofErr w:type="spellEnd"/>
      <w:r w:rsidRPr="00B052A7">
        <w:rPr>
          <w:rFonts w:eastAsia="Times New Roman"/>
          <w:szCs w:val="24"/>
        </w:rPr>
        <w:t xml:space="preserve"> du </w:t>
      </w:r>
      <w:proofErr w:type="spellStart"/>
      <w:r w:rsidRPr="00B052A7">
        <w:rPr>
          <w:rFonts w:eastAsia="Times New Roman"/>
          <w:szCs w:val="24"/>
        </w:rPr>
        <w:t>détroit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d'Ormuz</w:t>
      </w:r>
      <w:proofErr w:type="spellEnd"/>
      <w:r w:rsidRPr="00B052A7">
        <w:rPr>
          <w:rFonts w:eastAsia="Times New Roman"/>
          <w:szCs w:val="24"/>
        </w:rPr>
        <w:t xml:space="preserve"> la </w:t>
      </w:r>
      <w:proofErr w:type="spellStart"/>
      <w:r w:rsidRPr="00B052A7">
        <w:rPr>
          <w:rFonts w:eastAsia="Times New Roman"/>
          <w:szCs w:val="24"/>
        </w:rPr>
        <w:t>mère</w:t>
      </w:r>
      <w:proofErr w:type="spellEnd"/>
      <w:r w:rsidRPr="00B052A7">
        <w:rPr>
          <w:rFonts w:eastAsia="Times New Roman"/>
          <w:szCs w:val="24"/>
        </w:rPr>
        <w:t xml:space="preserve"> des </w:t>
      </w:r>
      <w:proofErr w:type="spellStart"/>
      <w:r w:rsidRPr="00B052A7">
        <w:rPr>
          <w:rFonts w:eastAsia="Times New Roman"/>
          <w:szCs w:val="24"/>
        </w:rPr>
        <w:t>batailles</w:t>
      </w:r>
      <w:proofErr w:type="spellEnd"/>
      <w:r w:rsidRPr="00B052A7">
        <w:rPr>
          <w:rFonts w:eastAsia="Times New Roman"/>
          <w:szCs w:val="24"/>
        </w:rPr>
        <w:t>. Ira-t-</w:t>
      </w:r>
      <w:proofErr w:type="spellStart"/>
      <w:r w:rsidRPr="00B052A7">
        <w:rPr>
          <w:rFonts w:eastAsia="Times New Roman"/>
          <w:szCs w:val="24"/>
        </w:rPr>
        <w:t>il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jusqu'à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une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intervention</w:t>
      </w:r>
      <w:proofErr w:type="spellEnd"/>
      <w:r w:rsidRPr="00B052A7">
        <w:rPr>
          <w:rFonts w:eastAsia="Times New Roman"/>
          <w:szCs w:val="24"/>
        </w:rPr>
        <w:t xml:space="preserve"> au </w:t>
      </w:r>
      <w:proofErr w:type="spellStart"/>
      <w:r w:rsidRPr="00B052A7">
        <w:rPr>
          <w:rFonts w:eastAsia="Times New Roman"/>
          <w:szCs w:val="24"/>
        </w:rPr>
        <w:t>sol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notamment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sur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l'île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proofErr w:type="gramStart"/>
      <w:r w:rsidRPr="00B052A7">
        <w:rPr>
          <w:rFonts w:eastAsia="Times New Roman"/>
          <w:szCs w:val="24"/>
        </w:rPr>
        <w:t>Kharg</w:t>
      </w:r>
      <w:proofErr w:type="spellEnd"/>
      <w:r w:rsidRPr="00B052A7">
        <w:rPr>
          <w:rFonts w:eastAsia="Times New Roman"/>
          <w:szCs w:val="24"/>
        </w:rPr>
        <w:t xml:space="preserve"> ?</w:t>
      </w:r>
      <w:proofErr w:type="gramEnd"/>
      <w:r w:rsidRPr="00B052A7">
        <w:rPr>
          <w:rFonts w:eastAsia="Times New Roman"/>
          <w:szCs w:val="24"/>
        </w:rPr>
        <w:t xml:space="preserve"> </w:t>
      </w:r>
    </w:p>
    <w:p w:rsidR="00B052A7" w:rsidRPr="00B052A7" w:rsidRDefault="00B052A7" w:rsidP="00B052A7">
      <w:pPr>
        <w:spacing w:after="120" w:line="360" w:lineRule="auto"/>
        <w:rPr>
          <w:rFonts w:eastAsia="Times New Roman"/>
          <w:szCs w:val="24"/>
        </w:rPr>
      </w:pPr>
      <w:proofErr w:type="spellStart"/>
      <w:r w:rsidRPr="00B052A7">
        <w:rPr>
          <w:rFonts w:eastAsia="Times New Roman"/>
          <w:b/>
          <w:bCs/>
          <w:i/>
          <w:iCs/>
          <w:szCs w:val="24"/>
        </w:rPr>
        <w:t>Ce</w:t>
      </w:r>
      <w:proofErr w:type="spellEnd"/>
      <w:r w:rsidRPr="00B052A7">
        <w:rPr>
          <w:rFonts w:eastAsia="Times New Roman"/>
          <w:b/>
          <w:bCs/>
          <w:i/>
          <w:iCs/>
          <w:szCs w:val="24"/>
        </w:rPr>
        <w:t xml:space="preserve"> texte </w:t>
      </w:r>
      <w:proofErr w:type="spellStart"/>
      <w:r w:rsidRPr="00B052A7">
        <w:rPr>
          <w:rFonts w:eastAsia="Times New Roman"/>
          <w:b/>
          <w:bCs/>
          <w:i/>
          <w:iCs/>
          <w:szCs w:val="24"/>
        </w:rPr>
        <w:t>correspond</w:t>
      </w:r>
      <w:proofErr w:type="spellEnd"/>
      <w:r w:rsidRPr="00B052A7">
        <w:rPr>
          <w:rFonts w:eastAsia="Times New Roman"/>
          <w:b/>
          <w:bCs/>
          <w:i/>
          <w:iCs/>
          <w:szCs w:val="24"/>
        </w:rPr>
        <w:t xml:space="preserve"> à </w:t>
      </w:r>
      <w:proofErr w:type="spellStart"/>
      <w:r w:rsidRPr="00B052A7">
        <w:rPr>
          <w:rFonts w:eastAsia="Times New Roman"/>
          <w:b/>
          <w:bCs/>
          <w:i/>
          <w:iCs/>
          <w:szCs w:val="24"/>
        </w:rPr>
        <w:t>une</w:t>
      </w:r>
      <w:proofErr w:type="spellEnd"/>
      <w:r w:rsidRPr="00B052A7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b/>
          <w:bCs/>
          <w:i/>
          <w:iCs/>
          <w:szCs w:val="24"/>
        </w:rPr>
        <w:t>partie</w:t>
      </w:r>
      <w:proofErr w:type="spellEnd"/>
      <w:r w:rsidRPr="00B052A7">
        <w:rPr>
          <w:rFonts w:eastAsia="Times New Roman"/>
          <w:b/>
          <w:bCs/>
          <w:i/>
          <w:iCs/>
          <w:szCs w:val="24"/>
        </w:rPr>
        <w:t xml:space="preserve"> de la </w:t>
      </w:r>
      <w:proofErr w:type="spellStart"/>
      <w:r w:rsidRPr="00B052A7">
        <w:rPr>
          <w:rFonts w:eastAsia="Times New Roman"/>
          <w:b/>
          <w:bCs/>
          <w:i/>
          <w:iCs/>
          <w:szCs w:val="24"/>
        </w:rPr>
        <w:t>retranscription</w:t>
      </w:r>
      <w:proofErr w:type="spellEnd"/>
      <w:r w:rsidRPr="00B052A7">
        <w:rPr>
          <w:rFonts w:eastAsia="Times New Roman"/>
          <w:b/>
          <w:bCs/>
          <w:i/>
          <w:iCs/>
          <w:szCs w:val="24"/>
        </w:rPr>
        <w:t xml:space="preserve"> du </w:t>
      </w:r>
      <w:proofErr w:type="spellStart"/>
      <w:r w:rsidRPr="00B052A7">
        <w:rPr>
          <w:rFonts w:eastAsia="Times New Roman"/>
          <w:b/>
          <w:bCs/>
          <w:i/>
          <w:iCs/>
          <w:szCs w:val="24"/>
        </w:rPr>
        <w:t>reportage</w:t>
      </w:r>
      <w:proofErr w:type="spellEnd"/>
      <w:r w:rsidRPr="00B052A7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b/>
          <w:bCs/>
          <w:i/>
          <w:iCs/>
          <w:szCs w:val="24"/>
        </w:rPr>
        <w:t>ci-dessus</w:t>
      </w:r>
      <w:proofErr w:type="spellEnd"/>
      <w:r w:rsidRPr="00B052A7">
        <w:rPr>
          <w:rFonts w:eastAsia="Times New Roman"/>
          <w:b/>
          <w:bCs/>
          <w:i/>
          <w:iCs/>
          <w:szCs w:val="24"/>
        </w:rPr>
        <w:t>.</w:t>
      </w:r>
    </w:p>
    <w:p w:rsidR="00B052A7" w:rsidRPr="00B052A7" w:rsidRDefault="00B052A7" w:rsidP="00B052A7">
      <w:pPr>
        <w:spacing w:after="120" w:line="360" w:lineRule="auto"/>
        <w:rPr>
          <w:rFonts w:eastAsia="Times New Roman"/>
          <w:szCs w:val="24"/>
        </w:rPr>
      </w:pPr>
      <w:proofErr w:type="spellStart"/>
      <w:r w:rsidRPr="00B052A7">
        <w:rPr>
          <w:rFonts w:eastAsia="Times New Roman"/>
          <w:szCs w:val="24"/>
        </w:rPr>
        <w:t>L'information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fait</w:t>
      </w:r>
      <w:proofErr w:type="spellEnd"/>
      <w:r w:rsidRPr="00B052A7">
        <w:rPr>
          <w:rFonts w:eastAsia="Times New Roman"/>
          <w:szCs w:val="24"/>
        </w:rPr>
        <w:t xml:space="preserve"> les gros </w:t>
      </w:r>
      <w:proofErr w:type="spellStart"/>
      <w:r w:rsidRPr="00B052A7">
        <w:rPr>
          <w:rFonts w:eastAsia="Times New Roman"/>
          <w:szCs w:val="24"/>
        </w:rPr>
        <w:t>titres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r w:rsidRPr="00B052A7">
        <w:rPr>
          <w:rFonts w:eastAsia="Times New Roman"/>
          <w:szCs w:val="24"/>
        </w:rPr>
        <w:t>certains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médias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américains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dans</w:t>
      </w:r>
      <w:proofErr w:type="spellEnd"/>
      <w:r w:rsidRPr="00B052A7">
        <w:rPr>
          <w:rFonts w:eastAsia="Times New Roman"/>
          <w:szCs w:val="24"/>
        </w:rPr>
        <w:t xml:space="preserve"> la </w:t>
      </w:r>
      <w:proofErr w:type="spellStart"/>
      <w:r w:rsidRPr="00B052A7">
        <w:rPr>
          <w:rFonts w:eastAsia="Times New Roman"/>
          <w:szCs w:val="24"/>
        </w:rPr>
        <w:t>soirée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r w:rsidRPr="00B052A7">
        <w:rPr>
          <w:rFonts w:eastAsia="Times New Roman"/>
          <w:szCs w:val="24"/>
        </w:rPr>
        <w:t>vendredi</w:t>
      </w:r>
      <w:proofErr w:type="spellEnd"/>
      <w:r w:rsidRPr="00B052A7">
        <w:rPr>
          <w:rFonts w:eastAsia="Times New Roman"/>
          <w:szCs w:val="24"/>
        </w:rPr>
        <w:t xml:space="preserve"> 20 </w:t>
      </w:r>
      <w:proofErr w:type="spellStart"/>
      <w:r w:rsidRPr="00B052A7">
        <w:rPr>
          <w:rFonts w:eastAsia="Times New Roman"/>
          <w:szCs w:val="24"/>
        </w:rPr>
        <w:t>mars</w:t>
      </w:r>
      <w:proofErr w:type="spellEnd"/>
      <w:r w:rsidRPr="00B052A7">
        <w:rPr>
          <w:rFonts w:eastAsia="Times New Roman"/>
          <w:szCs w:val="24"/>
        </w:rPr>
        <w:t xml:space="preserve">. En plus de 2 500 Marines </w:t>
      </w:r>
      <w:proofErr w:type="spellStart"/>
      <w:r w:rsidRPr="00B052A7">
        <w:rPr>
          <w:rFonts w:eastAsia="Times New Roman"/>
          <w:szCs w:val="24"/>
        </w:rPr>
        <w:t>habituellement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basés</w:t>
      </w:r>
      <w:proofErr w:type="spellEnd"/>
      <w:r w:rsidRPr="00B052A7">
        <w:rPr>
          <w:rFonts w:eastAsia="Times New Roman"/>
          <w:szCs w:val="24"/>
        </w:rPr>
        <w:t xml:space="preserve"> au </w:t>
      </w:r>
      <w:proofErr w:type="spellStart"/>
      <w:r w:rsidRPr="00B052A7">
        <w:rPr>
          <w:rFonts w:eastAsia="Times New Roman"/>
          <w:szCs w:val="24"/>
        </w:rPr>
        <w:t>Japon</w:t>
      </w:r>
      <w:proofErr w:type="spellEnd"/>
      <w:r w:rsidRPr="00B052A7">
        <w:rPr>
          <w:rFonts w:eastAsia="Times New Roman"/>
          <w:szCs w:val="24"/>
        </w:rPr>
        <w:t xml:space="preserve"> et </w:t>
      </w:r>
      <w:proofErr w:type="spellStart"/>
      <w:r w:rsidRPr="00B052A7">
        <w:rPr>
          <w:rFonts w:eastAsia="Times New Roman"/>
          <w:szCs w:val="24"/>
        </w:rPr>
        <w:t>déjà</w:t>
      </w:r>
      <w:proofErr w:type="spellEnd"/>
      <w:r w:rsidRPr="00B052A7">
        <w:rPr>
          <w:rFonts w:eastAsia="Times New Roman"/>
          <w:szCs w:val="24"/>
        </w:rPr>
        <w:t xml:space="preserve"> en route </w:t>
      </w:r>
      <w:proofErr w:type="spellStart"/>
      <w:r w:rsidRPr="00B052A7">
        <w:rPr>
          <w:rFonts w:eastAsia="Times New Roman"/>
          <w:szCs w:val="24"/>
        </w:rPr>
        <w:t>pour</w:t>
      </w:r>
      <w:proofErr w:type="spellEnd"/>
      <w:r w:rsidRPr="00B052A7">
        <w:rPr>
          <w:rFonts w:eastAsia="Times New Roman"/>
          <w:szCs w:val="24"/>
        </w:rPr>
        <w:t xml:space="preserve"> le golfe </w:t>
      </w:r>
      <w:proofErr w:type="spellStart"/>
      <w:r w:rsidRPr="00B052A7">
        <w:rPr>
          <w:rFonts w:eastAsia="Times New Roman"/>
          <w:szCs w:val="24"/>
        </w:rPr>
        <w:t>Persique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près</w:t>
      </w:r>
      <w:proofErr w:type="spellEnd"/>
      <w:r w:rsidRPr="00B052A7">
        <w:rPr>
          <w:rFonts w:eastAsia="Times New Roman"/>
          <w:szCs w:val="24"/>
        </w:rPr>
        <w:t xml:space="preserve"> de 2 500 </w:t>
      </w:r>
      <w:proofErr w:type="spellStart"/>
      <w:r w:rsidRPr="00B052A7">
        <w:rPr>
          <w:rFonts w:eastAsia="Times New Roman"/>
          <w:szCs w:val="24"/>
        </w:rPr>
        <w:t>autres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soldats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partis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r w:rsidRPr="00B052A7">
        <w:rPr>
          <w:rFonts w:eastAsia="Times New Roman"/>
          <w:szCs w:val="24"/>
        </w:rPr>
        <w:t>Californie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ces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derniers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jours</w:t>
      </w:r>
      <w:proofErr w:type="spellEnd"/>
      <w:r w:rsidRPr="00B052A7">
        <w:rPr>
          <w:rFonts w:eastAsia="Times New Roman"/>
          <w:szCs w:val="24"/>
        </w:rPr>
        <w:t xml:space="preserve">. </w:t>
      </w:r>
      <w:proofErr w:type="spellStart"/>
      <w:r w:rsidRPr="00B052A7">
        <w:rPr>
          <w:rFonts w:eastAsia="Times New Roman"/>
          <w:szCs w:val="24"/>
        </w:rPr>
        <w:t>Ce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déploiement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r w:rsidRPr="00B052A7">
        <w:rPr>
          <w:rFonts w:eastAsia="Times New Roman"/>
          <w:szCs w:val="24"/>
        </w:rPr>
        <w:t>troupes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d'élite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rompues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aux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missions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difficiles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préfigure</w:t>
      </w:r>
      <w:proofErr w:type="spellEnd"/>
      <w:r w:rsidRPr="00B052A7">
        <w:rPr>
          <w:rFonts w:eastAsia="Times New Roman"/>
          <w:szCs w:val="24"/>
        </w:rPr>
        <w:t>-t-</w:t>
      </w:r>
      <w:proofErr w:type="spellStart"/>
      <w:r w:rsidRPr="00B052A7">
        <w:rPr>
          <w:rFonts w:eastAsia="Times New Roman"/>
          <w:szCs w:val="24"/>
        </w:rPr>
        <w:t>il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une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opération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terrestre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sur</w:t>
      </w:r>
      <w:proofErr w:type="spellEnd"/>
      <w:r w:rsidRPr="00B052A7">
        <w:rPr>
          <w:rFonts w:eastAsia="Times New Roman"/>
          <w:szCs w:val="24"/>
        </w:rPr>
        <w:t xml:space="preserve"> le </w:t>
      </w:r>
      <w:proofErr w:type="spellStart"/>
      <w:r w:rsidRPr="00B052A7">
        <w:rPr>
          <w:rFonts w:eastAsia="Times New Roman"/>
          <w:szCs w:val="24"/>
        </w:rPr>
        <w:t>territoire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proofErr w:type="gramStart"/>
      <w:r w:rsidRPr="00B052A7">
        <w:rPr>
          <w:rFonts w:eastAsia="Times New Roman"/>
          <w:szCs w:val="24"/>
        </w:rPr>
        <w:t>iranien</w:t>
      </w:r>
      <w:proofErr w:type="spellEnd"/>
      <w:r w:rsidRPr="00B052A7">
        <w:rPr>
          <w:rFonts w:eastAsia="Times New Roman"/>
          <w:szCs w:val="24"/>
        </w:rPr>
        <w:t xml:space="preserve"> ?</w:t>
      </w:r>
      <w:proofErr w:type="gram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Un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débarquement</w:t>
      </w:r>
      <w:proofErr w:type="spellEnd"/>
      <w:r w:rsidRPr="00B052A7">
        <w:rPr>
          <w:rFonts w:eastAsia="Times New Roman"/>
          <w:szCs w:val="24"/>
        </w:rPr>
        <w:t xml:space="preserve">, par </w:t>
      </w:r>
      <w:proofErr w:type="spellStart"/>
      <w:r w:rsidRPr="00B052A7">
        <w:rPr>
          <w:rFonts w:eastAsia="Times New Roman"/>
          <w:szCs w:val="24"/>
        </w:rPr>
        <w:t>exemple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pour</w:t>
      </w:r>
      <w:proofErr w:type="spellEnd"/>
      <w:r w:rsidRPr="00B052A7">
        <w:rPr>
          <w:rFonts w:eastAsia="Times New Roman"/>
          <w:szCs w:val="24"/>
        </w:rPr>
        <w:t xml:space="preserve"> </w:t>
      </w:r>
      <w:hyperlink r:id="rId4" w:tgtFrame="_self" w:history="1">
        <w:proofErr w:type="spellStart"/>
        <w:r w:rsidRPr="00B052A7">
          <w:rPr>
            <w:rFonts w:eastAsia="Times New Roman"/>
            <w:color w:val="0000FF"/>
            <w:szCs w:val="24"/>
            <w:u w:val="single"/>
          </w:rPr>
          <w:t>sécuriser</w:t>
        </w:r>
        <w:proofErr w:type="spellEnd"/>
        <w:r w:rsidRPr="00B052A7">
          <w:rPr>
            <w:rFonts w:eastAsia="Times New Roman"/>
            <w:color w:val="0000FF"/>
            <w:szCs w:val="24"/>
            <w:u w:val="single"/>
          </w:rPr>
          <w:t xml:space="preserve"> les </w:t>
        </w:r>
        <w:proofErr w:type="spellStart"/>
        <w:r w:rsidRPr="00B052A7">
          <w:rPr>
            <w:rFonts w:eastAsia="Times New Roman"/>
            <w:color w:val="0000FF"/>
            <w:szCs w:val="24"/>
            <w:u w:val="single"/>
          </w:rPr>
          <w:t>rives</w:t>
        </w:r>
        <w:proofErr w:type="spellEnd"/>
        <w:r w:rsidRPr="00B052A7">
          <w:rPr>
            <w:rFonts w:eastAsia="Times New Roman"/>
            <w:color w:val="0000FF"/>
            <w:szCs w:val="24"/>
            <w:u w:val="single"/>
          </w:rPr>
          <w:t xml:space="preserve"> du </w:t>
        </w:r>
        <w:proofErr w:type="spellStart"/>
        <w:r w:rsidRPr="00B052A7">
          <w:rPr>
            <w:rFonts w:eastAsia="Times New Roman"/>
            <w:color w:val="0000FF"/>
            <w:szCs w:val="24"/>
            <w:u w:val="single"/>
          </w:rPr>
          <w:t>détroit</w:t>
        </w:r>
        <w:proofErr w:type="spellEnd"/>
        <w:r w:rsidRPr="00B052A7">
          <w:rPr>
            <w:rFonts w:eastAsia="Times New Roman"/>
            <w:color w:val="0000FF"/>
            <w:szCs w:val="24"/>
            <w:u w:val="single"/>
          </w:rPr>
          <w:t xml:space="preserve"> </w:t>
        </w:r>
        <w:proofErr w:type="spellStart"/>
        <w:r w:rsidRPr="00B052A7">
          <w:rPr>
            <w:rFonts w:eastAsia="Times New Roman"/>
            <w:color w:val="0000FF"/>
            <w:szCs w:val="24"/>
            <w:u w:val="single"/>
          </w:rPr>
          <w:t>d'Ormuz</w:t>
        </w:r>
        <w:proofErr w:type="spellEnd"/>
      </w:hyperlink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passage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crucial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où</w:t>
      </w:r>
      <w:proofErr w:type="spellEnd"/>
      <w:r w:rsidRPr="00B052A7">
        <w:rPr>
          <w:rFonts w:eastAsia="Times New Roman"/>
          <w:szCs w:val="24"/>
        </w:rPr>
        <w:t xml:space="preserve"> les </w:t>
      </w:r>
      <w:proofErr w:type="spellStart"/>
      <w:r w:rsidRPr="00B052A7">
        <w:rPr>
          <w:rFonts w:eastAsia="Times New Roman"/>
          <w:szCs w:val="24"/>
        </w:rPr>
        <w:t>tankers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aujourd'hui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sous</w:t>
      </w:r>
      <w:proofErr w:type="spellEnd"/>
      <w:r w:rsidRPr="00B052A7">
        <w:rPr>
          <w:rFonts w:eastAsia="Times New Roman"/>
          <w:szCs w:val="24"/>
        </w:rPr>
        <w:t xml:space="preserve"> la </w:t>
      </w:r>
      <w:proofErr w:type="spellStart"/>
      <w:r w:rsidRPr="00B052A7">
        <w:rPr>
          <w:rFonts w:eastAsia="Times New Roman"/>
          <w:szCs w:val="24"/>
        </w:rPr>
        <w:t>menace</w:t>
      </w:r>
      <w:proofErr w:type="spellEnd"/>
      <w:r w:rsidRPr="00B052A7">
        <w:rPr>
          <w:rFonts w:eastAsia="Times New Roman"/>
          <w:szCs w:val="24"/>
        </w:rPr>
        <w:t xml:space="preserve"> des </w:t>
      </w:r>
      <w:proofErr w:type="spellStart"/>
      <w:r w:rsidRPr="00B052A7">
        <w:rPr>
          <w:rFonts w:eastAsia="Times New Roman"/>
          <w:szCs w:val="24"/>
        </w:rPr>
        <w:t>frappes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iraniennes</w:t>
      </w:r>
      <w:proofErr w:type="spellEnd"/>
      <w:r w:rsidRPr="00B052A7">
        <w:rPr>
          <w:rFonts w:eastAsia="Times New Roman"/>
          <w:szCs w:val="24"/>
        </w:rPr>
        <w:t>.</w:t>
      </w:r>
    </w:p>
    <w:p w:rsidR="00B052A7" w:rsidRPr="00B052A7" w:rsidRDefault="00B052A7" w:rsidP="00B052A7">
      <w:pPr>
        <w:spacing w:after="120" w:line="360" w:lineRule="auto"/>
        <w:rPr>
          <w:rFonts w:eastAsia="Times New Roman"/>
          <w:szCs w:val="24"/>
        </w:rPr>
      </w:pPr>
      <w:proofErr w:type="spellStart"/>
      <w:r w:rsidRPr="00B052A7">
        <w:rPr>
          <w:rFonts w:eastAsia="Times New Roman"/>
          <w:szCs w:val="24"/>
        </w:rPr>
        <w:t>Malgré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l'envoi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r w:rsidRPr="00B052A7">
        <w:rPr>
          <w:rFonts w:eastAsia="Times New Roman"/>
          <w:szCs w:val="24"/>
        </w:rPr>
        <w:t>renforts</w:t>
      </w:r>
      <w:proofErr w:type="spellEnd"/>
      <w:r w:rsidRPr="00B052A7">
        <w:rPr>
          <w:rFonts w:eastAsia="Times New Roman"/>
          <w:szCs w:val="24"/>
        </w:rPr>
        <w:t xml:space="preserve">, Donald Trump </w:t>
      </w:r>
      <w:proofErr w:type="spellStart"/>
      <w:r w:rsidRPr="00B052A7">
        <w:rPr>
          <w:rFonts w:eastAsia="Times New Roman"/>
          <w:szCs w:val="24"/>
        </w:rPr>
        <w:t>dit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toujours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être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opposé</w:t>
      </w:r>
      <w:proofErr w:type="spellEnd"/>
      <w:r w:rsidRPr="00B052A7">
        <w:rPr>
          <w:rFonts w:eastAsia="Times New Roman"/>
          <w:szCs w:val="24"/>
        </w:rPr>
        <w:t xml:space="preserve"> à </w:t>
      </w:r>
      <w:proofErr w:type="spellStart"/>
      <w:r w:rsidRPr="00B052A7">
        <w:rPr>
          <w:rFonts w:eastAsia="Times New Roman"/>
          <w:szCs w:val="24"/>
        </w:rPr>
        <w:t>toute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opération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terrestre</w:t>
      </w:r>
      <w:proofErr w:type="spellEnd"/>
      <w:r w:rsidRPr="00B052A7">
        <w:rPr>
          <w:rFonts w:eastAsia="Times New Roman"/>
          <w:szCs w:val="24"/>
        </w:rPr>
        <w:t xml:space="preserve">, et de </w:t>
      </w:r>
      <w:proofErr w:type="spellStart"/>
      <w:r w:rsidRPr="00B052A7">
        <w:rPr>
          <w:rFonts w:eastAsia="Times New Roman"/>
          <w:szCs w:val="24"/>
        </w:rPr>
        <w:t>nombreux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experts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militaires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américains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préconisent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plutôt</w:t>
      </w:r>
      <w:proofErr w:type="spellEnd"/>
      <w:r w:rsidRPr="00B052A7">
        <w:rPr>
          <w:rFonts w:eastAsia="Times New Roman"/>
          <w:szCs w:val="24"/>
        </w:rPr>
        <w:t xml:space="preserve"> la </w:t>
      </w:r>
      <w:proofErr w:type="spellStart"/>
      <w:r w:rsidRPr="00B052A7">
        <w:rPr>
          <w:rFonts w:eastAsia="Times New Roman"/>
          <w:szCs w:val="24"/>
        </w:rPr>
        <w:t>mise</w:t>
      </w:r>
      <w:proofErr w:type="spellEnd"/>
      <w:r w:rsidRPr="00B052A7">
        <w:rPr>
          <w:rFonts w:eastAsia="Times New Roman"/>
          <w:szCs w:val="24"/>
        </w:rPr>
        <w:t xml:space="preserve"> en </w:t>
      </w:r>
      <w:proofErr w:type="spellStart"/>
      <w:r w:rsidRPr="00B052A7">
        <w:rPr>
          <w:rFonts w:eastAsia="Times New Roman"/>
          <w:szCs w:val="24"/>
        </w:rPr>
        <w:t>place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d'escortes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navales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dans</w:t>
      </w:r>
      <w:proofErr w:type="spellEnd"/>
      <w:r w:rsidRPr="00B052A7">
        <w:rPr>
          <w:rFonts w:eastAsia="Times New Roman"/>
          <w:szCs w:val="24"/>
        </w:rPr>
        <w:t xml:space="preserve"> le </w:t>
      </w:r>
      <w:proofErr w:type="spellStart"/>
      <w:r w:rsidRPr="00B052A7">
        <w:rPr>
          <w:rFonts w:eastAsia="Times New Roman"/>
          <w:szCs w:val="24"/>
        </w:rPr>
        <w:t>détroit</w:t>
      </w:r>
      <w:proofErr w:type="spellEnd"/>
      <w:r w:rsidRPr="00B052A7">
        <w:rPr>
          <w:rFonts w:eastAsia="Times New Roman"/>
          <w:szCs w:val="24"/>
        </w:rPr>
        <w:t xml:space="preserve">. </w:t>
      </w:r>
      <w:r w:rsidRPr="00B052A7">
        <w:rPr>
          <w:rFonts w:eastAsia="Times New Roman"/>
          <w:i/>
          <w:iCs/>
          <w:szCs w:val="24"/>
        </w:rPr>
        <w:t xml:space="preserve">"Il </w:t>
      </w:r>
      <w:proofErr w:type="spellStart"/>
      <w:r w:rsidRPr="00B052A7">
        <w:rPr>
          <w:rFonts w:eastAsia="Times New Roman"/>
          <w:i/>
          <w:iCs/>
          <w:szCs w:val="24"/>
        </w:rPr>
        <w:t>faudrait</w:t>
      </w:r>
      <w:proofErr w:type="spellEnd"/>
      <w:r w:rsidRPr="00B052A7">
        <w:rPr>
          <w:rFonts w:eastAsia="Times New Roman"/>
          <w:i/>
          <w:iCs/>
          <w:szCs w:val="24"/>
        </w:rPr>
        <w:t xml:space="preserve"> des </w:t>
      </w:r>
      <w:proofErr w:type="spellStart"/>
      <w:r w:rsidRPr="00B052A7">
        <w:rPr>
          <w:rFonts w:eastAsia="Times New Roman"/>
          <w:i/>
          <w:iCs/>
          <w:szCs w:val="24"/>
        </w:rPr>
        <w:t>frégates</w:t>
      </w:r>
      <w:proofErr w:type="spellEnd"/>
      <w:r w:rsidRPr="00B052A7">
        <w:rPr>
          <w:rFonts w:eastAsia="Times New Roman"/>
          <w:i/>
          <w:iCs/>
          <w:szCs w:val="24"/>
        </w:rPr>
        <w:t xml:space="preserve">, des </w:t>
      </w:r>
      <w:proofErr w:type="spellStart"/>
      <w:r w:rsidRPr="00B052A7">
        <w:rPr>
          <w:rFonts w:eastAsia="Times New Roman"/>
          <w:i/>
          <w:iCs/>
          <w:szCs w:val="24"/>
        </w:rPr>
        <w:t>navires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avec</w:t>
      </w:r>
      <w:proofErr w:type="spellEnd"/>
      <w:r w:rsidRPr="00B052A7">
        <w:rPr>
          <w:rFonts w:eastAsia="Times New Roman"/>
          <w:i/>
          <w:iCs/>
          <w:szCs w:val="24"/>
        </w:rPr>
        <w:t xml:space="preserve"> des </w:t>
      </w:r>
      <w:proofErr w:type="spellStart"/>
      <w:r w:rsidRPr="00B052A7">
        <w:rPr>
          <w:rFonts w:eastAsia="Times New Roman"/>
          <w:i/>
          <w:iCs/>
          <w:szCs w:val="24"/>
        </w:rPr>
        <w:t>systèmes</w:t>
      </w:r>
      <w:proofErr w:type="spellEnd"/>
      <w:r w:rsidRPr="00B052A7">
        <w:rPr>
          <w:rFonts w:eastAsia="Times New Roman"/>
          <w:i/>
          <w:iCs/>
          <w:szCs w:val="24"/>
        </w:rPr>
        <w:t xml:space="preserve"> de </w:t>
      </w:r>
      <w:proofErr w:type="spellStart"/>
      <w:r w:rsidRPr="00B052A7">
        <w:rPr>
          <w:rFonts w:eastAsia="Times New Roman"/>
          <w:i/>
          <w:iCs/>
          <w:szCs w:val="24"/>
        </w:rPr>
        <w:t>défense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antiaérienne</w:t>
      </w:r>
      <w:proofErr w:type="spellEnd"/>
      <w:r w:rsidRPr="00B052A7">
        <w:rPr>
          <w:rFonts w:eastAsia="Times New Roman"/>
          <w:i/>
          <w:iCs/>
          <w:szCs w:val="24"/>
        </w:rPr>
        <w:t xml:space="preserve">, </w:t>
      </w:r>
      <w:proofErr w:type="spellStart"/>
      <w:r w:rsidRPr="00B052A7">
        <w:rPr>
          <w:rFonts w:eastAsia="Times New Roman"/>
          <w:i/>
          <w:iCs/>
          <w:szCs w:val="24"/>
        </w:rPr>
        <w:t>mais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ça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pourrait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être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long</w:t>
      </w:r>
      <w:proofErr w:type="spellEnd"/>
      <w:r w:rsidRPr="00B052A7">
        <w:rPr>
          <w:rFonts w:eastAsia="Times New Roman"/>
          <w:i/>
          <w:iCs/>
          <w:szCs w:val="24"/>
        </w:rPr>
        <w:t xml:space="preserve">. En </w:t>
      </w:r>
      <w:proofErr w:type="spellStart"/>
      <w:r w:rsidRPr="00B052A7">
        <w:rPr>
          <w:rFonts w:eastAsia="Times New Roman"/>
          <w:i/>
          <w:iCs/>
          <w:szCs w:val="24"/>
        </w:rPr>
        <w:t>temps</w:t>
      </w:r>
      <w:proofErr w:type="spellEnd"/>
      <w:r w:rsidRPr="00B052A7">
        <w:rPr>
          <w:rFonts w:eastAsia="Times New Roman"/>
          <w:i/>
          <w:iCs/>
          <w:szCs w:val="24"/>
        </w:rPr>
        <w:t xml:space="preserve"> normal, 100 </w:t>
      </w:r>
      <w:proofErr w:type="spellStart"/>
      <w:r w:rsidRPr="00B052A7">
        <w:rPr>
          <w:rFonts w:eastAsia="Times New Roman"/>
          <w:i/>
          <w:iCs/>
          <w:szCs w:val="24"/>
        </w:rPr>
        <w:t>bateaux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traversent</w:t>
      </w:r>
      <w:proofErr w:type="spellEnd"/>
      <w:r w:rsidRPr="00B052A7">
        <w:rPr>
          <w:rFonts w:eastAsia="Times New Roman"/>
          <w:i/>
          <w:iCs/>
          <w:szCs w:val="24"/>
        </w:rPr>
        <w:t xml:space="preserve"> le </w:t>
      </w:r>
      <w:proofErr w:type="spellStart"/>
      <w:r w:rsidRPr="00B052A7">
        <w:rPr>
          <w:rFonts w:eastAsia="Times New Roman"/>
          <w:i/>
          <w:iCs/>
          <w:szCs w:val="24"/>
        </w:rPr>
        <w:t>détroit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chaque</w:t>
      </w:r>
      <w:proofErr w:type="spellEnd"/>
      <w:r w:rsidRPr="00B052A7">
        <w:rPr>
          <w:rFonts w:eastAsia="Times New Roman"/>
          <w:i/>
          <w:iCs/>
          <w:szCs w:val="24"/>
        </w:rPr>
        <w:t xml:space="preserve"> jour et </w:t>
      </w:r>
      <w:proofErr w:type="spellStart"/>
      <w:r w:rsidRPr="00B052A7">
        <w:rPr>
          <w:rFonts w:eastAsia="Times New Roman"/>
          <w:i/>
          <w:iCs/>
          <w:szCs w:val="24"/>
        </w:rPr>
        <w:t>il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faudrait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sans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doute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un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navire</w:t>
      </w:r>
      <w:proofErr w:type="spellEnd"/>
      <w:r w:rsidRPr="00B052A7">
        <w:rPr>
          <w:rFonts w:eastAsia="Times New Roman"/>
          <w:i/>
          <w:iCs/>
          <w:szCs w:val="24"/>
        </w:rPr>
        <w:t xml:space="preserve"> de </w:t>
      </w:r>
      <w:proofErr w:type="spellStart"/>
      <w:r w:rsidRPr="00B052A7">
        <w:rPr>
          <w:rFonts w:eastAsia="Times New Roman"/>
          <w:i/>
          <w:iCs/>
          <w:szCs w:val="24"/>
        </w:rPr>
        <w:t>guerre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pour</w:t>
      </w:r>
      <w:proofErr w:type="spellEnd"/>
      <w:r w:rsidRPr="00B052A7">
        <w:rPr>
          <w:rFonts w:eastAsia="Times New Roman"/>
          <w:i/>
          <w:iCs/>
          <w:szCs w:val="24"/>
        </w:rPr>
        <w:t xml:space="preserve"> les </w:t>
      </w:r>
      <w:proofErr w:type="spellStart"/>
      <w:r w:rsidRPr="00B052A7">
        <w:rPr>
          <w:rFonts w:eastAsia="Times New Roman"/>
          <w:i/>
          <w:iCs/>
          <w:szCs w:val="24"/>
        </w:rPr>
        <w:t>tankers</w:t>
      </w:r>
      <w:proofErr w:type="spellEnd"/>
      <w:r w:rsidRPr="00B052A7">
        <w:rPr>
          <w:rFonts w:eastAsia="Times New Roman"/>
          <w:i/>
          <w:iCs/>
          <w:szCs w:val="24"/>
        </w:rPr>
        <w:t>"</w:t>
      </w:r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explique</w:t>
      </w:r>
      <w:proofErr w:type="spellEnd"/>
      <w:r w:rsidRPr="00B052A7">
        <w:rPr>
          <w:rFonts w:eastAsia="Times New Roman"/>
          <w:szCs w:val="24"/>
        </w:rPr>
        <w:t xml:space="preserve"> Bryan Clark, expert </w:t>
      </w:r>
      <w:proofErr w:type="spellStart"/>
      <w:r w:rsidRPr="00B052A7">
        <w:rPr>
          <w:rFonts w:eastAsia="Times New Roman"/>
          <w:szCs w:val="24"/>
        </w:rPr>
        <w:t>militaire</w:t>
      </w:r>
      <w:proofErr w:type="spellEnd"/>
      <w:r w:rsidRPr="00B052A7">
        <w:rPr>
          <w:rFonts w:eastAsia="Times New Roman"/>
          <w:szCs w:val="24"/>
        </w:rPr>
        <w:t xml:space="preserve"> et </w:t>
      </w:r>
      <w:proofErr w:type="spellStart"/>
      <w:r w:rsidRPr="00B052A7">
        <w:rPr>
          <w:rFonts w:eastAsia="Times New Roman"/>
          <w:szCs w:val="24"/>
        </w:rPr>
        <w:t>ancien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fonctionnaire</w:t>
      </w:r>
      <w:proofErr w:type="spellEnd"/>
      <w:r w:rsidRPr="00B052A7">
        <w:rPr>
          <w:rFonts w:eastAsia="Times New Roman"/>
          <w:szCs w:val="24"/>
        </w:rPr>
        <w:t xml:space="preserve"> au </w:t>
      </w:r>
      <w:proofErr w:type="spellStart"/>
      <w:r w:rsidRPr="00B052A7">
        <w:rPr>
          <w:rFonts w:eastAsia="Times New Roman"/>
          <w:szCs w:val="24"/>
        </w:rPr>
        <w:t>ministère</w:t>
      </w:r>
      <w:proofErr w:type="spellEnd"/>
      <w:r w:rsidRPr="00B052A7">
        <w:rPr>
          <w:rFonts w:eastAsia="Times New Roman"/>
          <w:szCs w:val="24"/>
        </w:rPr>
        <w:t xml:space="preserve"> de la </w:t>
      </w:r>
      <w:proofErr w:type="spellStart"/>
      <w:r w:rsidRPr="00B052A7">
        <w:rPr>
          <w:rFonts w:eastAsia="Times New Roman"/>
          <w:szCs w:val="24"/>
        </w:rPr>
        <w:t>Défense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américain</w:t>
      </w:r>
      <w:proofErr w:type="spellEnd"/>
      <w:r w:rsidRPr="00B052A7">
        <w:rPr>
          <w:rFonts w:eastAsia="Times New Roman"/>
          <w:szCs w:val="24"/>
        </w:rPr>
        <w:t>.</w:t>
      </w:r>
    </w:p>
    <w:p w:rsidR="00B052A7" w:rsidRPr="00B052A7" w:rsidRDefault="00B052A7" w:rsidP="00B052A7">
      <w:pPr>
        <w:spacing w:after="120" w:line="360" w:lineRule="auto"/>
        <w:rPr>
          <w:rFonts w:eastAsia="Times New Roman"/>
          <w:szCs w:val="24"/>
        </w:rPr>
      </w:pPr>
      <w:proofErr w:type="spellStart"/>
      <w:r w:rsidRPr="00B052A7">
        <w:rPr>
          <w:rFonts w:eastAsia="Times New Roman"/>
          <w:szCs w:val="24"/>
        </w:rPr>
        <w:t>Depuis</w:t>
      </w:r>
      <w:proofErr w:type="spellEnd"/>
      <w:r w:rsidRPr="00B052A7">
        <w:rPr>
          <w:rFonts w:eastAsia="Times New Roman"/>
          <w:szCs w:val="24"/>
        </w:rPr>
        <w:t xml:space="preserve"> le </w:t>
      </w:r>
      <w:proofErr w:type="spellStart"/>
      <w:r w:rsidRPr="00B052A7">
        <w:rPr>
          <w:rFonts w:eastAsia="Times New Roman"/>
          <w:szCs w:val="24"/>
        </w:rPr>
        <w:t>début</w:t>
      </w:r>
      <w:proofErr w:type="spellEnd"/>
      <w:r w:rsidRPr="00B052A7">
        <w:rPr>
          <w:rFonts w:eastAsia="Times New Roman"/>
          <w:szCs w:val="24"/>
        </w:rPr>
        <w:t xml:space="preserve"> de la </w:t>
      </w:r>
      <w:proofErr w:type="spellStart"/>
      <w:r w:rsidRPr="00B052A7">
        <w:rPr>
          <w:rFonts w:eastAsia="Times New Roman"/>
          <w:szCs w:val="24"/>
        </w:rPr>
        <w:t>guerre</w:t>
      </w:r>
      <w:proofErr w:type="spellEnd"/>
      <w:r w:rsidRPr="00B052A7">
        <w:rPr>
          <w:rFonts w:eastAsia="Times New Roman"/>
          <w:szCs w:val="24"/>
        </w:rPr>
        <w:t xml:space="preserve">, le </w:t>
      </w:r>
      <w:proofErr w:type="spellStart"/>
      <w:r w:rsidRPr="00B052A7">
        <w:rPr>
          <w:rFonts w:eastAsia="Times New Roman"/>
          <w:szCs w:val="24"/>
        </w:rPr>
        <w:t>trafic</w:t>
      </w:r>
      <w:proofErr w:type="spellEnd"/>
      <w:r w:rsidRPr="00B052A7">
        <w:rPr>
          <w:rFonts w:eastAsia="Times New Roman"/>
          <w:szCs w:val="24"/>
        </w:rPr>
        <w:t xml:space="preserve"> maritime </w:t>
      </w:r>
      <w:proofErr w:type="spellStart"/>
      <w:r w:rsidRPr="00B052A7">
        <w:rPr>
          <w:rFonts w:eastAsia="Times New Roman"/>
          <w:szCs w:val="24"/>
        </w:rPr>
        <w:t>dans</w:t>
      </w:r>
      <w:proofErr w:type="spellEnd"/>
      <w:r w:rsidRPr="00B052A7">
        <w:rPr>
          <w:rFonts w:eastAsia="Times New Roman"/>
          <w:szCs w:val="24"/>
        </w:rPr>
        <w:t xml:space="preserve"> le </w:t>
      </w:r>
      <w:proofErr w:type="spellStart"/>
      <w:r w:rsidRPr="00B052A7">
        <w:rPr>
          <w:rFonts w:eastAsia="Times New Roman"/>
          <w:szCs w:val="24"/>
        </w:rPr>
        <w:t>détroit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d'Ormuz</w:t>
      </w:r>
      <w:proofErr w:type="spellEnd"/>
      <w:r w:rsidRPr="00B052A7">
        <w:rPr>
          <w:rFonts w:eastAsia="Times New Roman"/>
          <w:szCs w:val="24"/>
        </w:rPr>
        <w:t xml:space="preserve"> a </w:t>
      </w:r>
      <w:proofErr w:type="spellStart"/>
      <w:r w:rsidRPr="00B052A7">
        <w:rPr>
          <w:rFonts w:eastAsia="Times New Roman"/>
          <w:szCs w:val="24"/>
        </w:rPr>
        <w:t>chuté</w:t>
      </w:r>
      <w:proofErr w:type="spellEnd"/>
      <w:r w:rsidRPr="00B052A7">
        <w:rPr>
          <w:rFonts w:eastAsia="Times New Roman"/>
          <w:szCs w:val="24"/>
        </w:rPr>
        <w:t xml:space="preserve"> de 95 %, </w:t>
      </w:r>
      <w:proofErr w:type="spellStart"/>
      <w:r w:rsidRPr="00B052A7">
        <w:rPr>
          <w:rFonts w:eastAsia="Times New Roman"/>
          <w:szCs w:val="24"/>
        </w:rPr>
        <w:t>mais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il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n'est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pas</w:t>
      </w:r>
      <w:proofErr w:type="spellEnd"/>
      <w:r w:rsidRPr="00B052A7">
        <w:rPr>
          <w:rFonts w:eastAsia="Times New Roman"/>
          <w:szCs w:val="24"/>
        </w:rPr>
        <w:t xml:space="preserve"> à </w:t>
      </w:r>
      <w:proofErr w:type="spellStart"/>
      <w:r w:rsidRPr="00B052A7">
        <w:rPr>
          <w:rFonts w:eastAsia="Times New Roman"/>
          <w:szCs w:val="24"/>
        </w:rPr>
        <w:t>l'arrêt</w:t>
      </w:r>
      <w:proofErr w:type="spellEnd"/>
      <w:r w:rsidRPr="00B052A7">
        <w:rPr>
          <w:rFonts w:eastAsia="Times New Roman"/>
          <w:szCs w:val="24"/>
        </w:rPr>
        <w:t xml:space="preserve">. </w:t>
      </w:r>
      <w:proofErr w:type="spellStart"/>
      <w:r w:rsidRPr="00B052A7">
        <w:rPr>
          <w:rFonts w:eastAsia="Times New Roman"/>
          <w:szCs w:val="24"/>
        </w:rPr>
        <w:t>Certains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navires</w:t>
      </w:r>
      <w:proofErr w:type="spellEnd"/>
      <w:r w:rsidRPr="00B052A7">
        <w:rPr>
          <w:rFonts w:eastAsia="Times New Roman"/>
          <w:szCs w:val="24"/>
        </w:rPr>
        <w:t xml:space="preserve"> à </w:t>
      </w:r>
      <w:proofErr w:type="spellStart"/>
      <w:r w:rsidRPr="00B052A7">
        <w:rPr>
          <w:rFonts w:eastAsia="Times New Roman"/>
          <w:szCs w:val="24"/>
        </w:rPr>
        <w:t>destination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r w:rsidRPr="00B052A7">
        <w:rPr>
          <w:rFonts w:eastAsia="Times New Roman"/>
          <w:szCs w:val="24"/>
        </w:rPr>
        <w:t>l'Asie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tolérés</w:t>
      </w:r>
      <w:proofErr w:type="spellEnd"/>
      <w:r w:rsidRPr="00B052A7">
        <w:rPr>
          <w:rFonts w:eastAsia="Times New Roman"/>
          <w:szCs w:val="24"/>
        </w:rPr>
        <w:t xml:space="preserve"> par </w:t>
      </w:r>
      <w:proofErr w:type="spellStart"/>
      <w:r w:rsidRPr="00B052A7">
        <w:rPr>
          <w:rFonts w:eastAsia="Times New Roman"/>
          <w:szCs w:val="24"/>
        </w:rPr>
        <w:t>Téhéran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d'autres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prennent</w:t>
      </w:r>
      <w:proofErr w:type="spellEnd"/>
      <w:r w:rsidRPr="00B052A7">
        <w:rPr>
          <w:rFonts w:eastAsia="Times New Roman"/>
          <w:szCs w:val="24"/>
        </w:rPr>
        <w:t xml:space="preserve"> le </w:t>
      </w:r>
      <w:proofErr w:type="spellStart"/>
      <w:r w:rsidRPr="00B052A7">
        <w:rPr>
          <w:rFonts w:eastAsia="Times New Roman"/>
          <w:szCs w:val="24"/>
        </w:rPr>
        <w:t>risque</w:t>
      </w:r>
      <w:proofErr w:type="spellEnd"/>
      <w:r w:rsidRPr="00B052A7">
        <w:rPr>
          <w:rFonts w:eastAsia="Times New Roman"/>
          <w:szCs w:val="24"/>
        </w:rPr>
        <w:t xml:space="preserve"> de </w:t>
      </w:r>
      <w:proofErr w:type="spellStart"/>
      <w:r w:rsidRPr="00B052A7">
        <w:rPr>
          <w:rFonts w:eastAsia="Times New Roman"/>
          <w:szCs w:val="24"/>
        </w:rPr>
        <w:t>passer</w:t>
      </w:r>
      <w:proofErr w:type="spellEnd"/>
      <w:r w:rsidRPr="00B052A7">
        <w:rPr>
          <w:rFonts w:eastAsia="Times New Roman"/>
          <w:szCs w:val="24"/>
        </w:rPr>
        <w:t xml:space="preserve">. </w:t>
      </w:r>
      <w:proofErr w:type="spellStart"/>
      <w:r w:rsidRPr="00B052A7">
        <w:rPr>
          <w:rFonts w:eastAsia="Times New Roman"/>
          <w:szCs w:val="24"/>
        </w:rPr>
        <w:t>Aujourd'hui</w:t>
      </w:r>
      <w:proofErr w:type="spellEnd"/>
      <w:r w:rsidRPr="00B052A7">
        <w:rPr>
          <w:rFonts w:eastAsia="Times New Roman"/>
          <w:szCs w:val="24"/>
        </w:rPr>
        <w:t xml:space="preserve">, par </w:t>
      </w:r>
      <w:proofErr w:type="spellStart"/>
      <w:r w:rsidRPr="00B052A7">
        <w:rPr>
          <w:rFonts w:eastAsia="Times New Roman"/>
          <w:szCs w:val="24"/>
        </w:rPr>
        <w:t>exemple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nous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avons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repéré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deux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bateaux</w:t>
      </w:r>
      <w:proofErr w:type="spellEnd"/>
      <w:r w:rsidRPr="00B052A7">
        <w:rPr>
          <w:rFonts w:eastAsia="Times New Roman"/>
          <w:szCs w:val="24"/>
        </w:rPr>
        <w:t xml:space="preserve"> : le North Star, </w:t>
      </w:r>
      <w:proofErr w:type="spellStart"/>
      <w:r w:rsidRPr="00B052A7">
        <w:rPr>
          <w:rFonts w:eastAsia="Times New Roman"/>
          <w:szCs w:val="24"/>
        </w:rPr>
        <w:t>sous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pavillon</w:t>
      </w:r>
      <w:proofErr w:type="spellEnd"/>
      <w:r w:rsidRPr="00B052A7">
        <w:rPr>
          <w:rFonts w:eastAsia="Times New Roman"/>
          <w:szCs w:val="24"/>
        </w:rPr>
        <w:t xml:space="preserve"> de la </w:t>
      </w:r>
      <w:proofErr w:type="spellStart"/>
      <w:r w:rsidRPr="00B052A7">
        <w:rPr>
          <w:rFonts w:eastAsia="Times New Roman"/>
          <w:szCs w:val="24"/>
        </w:rPr>
        <w:t>Barbade</w:t>
      </w:r>
      <w:proofErr w:type="spellEnd"/>
      <w:r w:rsidRPr="00B052A7">
        <w:rPr>
          <w:rFonts w:eastAsia="Times New Roman"/>
          <w:szCs w:val="24"/>
        </w:rPr>
        <w:t xml:space="preserve">, et le Giacometti, </w:t>
      </w:r>
      <w:proofErr w:type="spellStart"/>
      <w:r w:rsidRPr="00B052A7">
        <w:rPr>
          <w:rFonts w:eastAsia="Times New Roman"/>
          <w:szCs w:val="24"/>
        </w:rPr>
        <w:t>sous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pavillon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libérien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franchi</w:t>
      </w:r>
      <w:proofErr w:type="spellEnd"/>
      <w:r w:rsidRPr="00B052A7">
        <w:rPr>
          <w:rFonts w:eastAsia="Times New Roman"/>
          <w:szCs w:val="24"/>
        </w:rPr>
        <w:t xml:space="preserve"> le </w:t>
      </w:r>
      <w:proofErr w:type="spellStart"/>
      <w:r w:rsidRPr="00B052A7">
        <w:rPr>
          <w:rFonts w:eastAsia="Times New Roman"/>
          <w:szCs w:val="24"/>
        </w:rPr>
        <w:t>détroit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visiblement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sans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encombre</w:t>
      </w:r>
      <w:proofErr w:type="spellEnd"/>
      <w:r w:rsidRPr="00B052A7">
        <w:rPr>
          <w:rFonts w:eastAsia="Times New Roman"/>
          <w:szCs w:val="24"/>
        </w:rPr>
        <w:t>.</w:t>
      </w:r>
    </w:p>
    <w:p w:rsidR="00B052A7" w:rsidRPr="00B052A7" w:rsidRDefault="00B052A7" w:rsidP="00B052A7">
      <w:pPr>
        <w:spacing w:after="120" w:line="360" w:lineRule="auto"/>
        <w:rPr>
          <w:rFonts w:eastAsia="Times New Roman"/>
          <w:szCs w:val="24"/>
        </w:rPr>
      </w:pPr>
      <w:r w:rsidRPr="00B052A7">
        <w:rPr>
          <w:rFonts w:eastAsia="Times New Roman"/>
          <w:szCs w:val="24"/>
        </w:rPr>
        <w:t xml:space="preserve">Des </w:t>
      </w:r>
      <w:proofErr w:type="spellStart"/>
      <w:r w:rsidRPr="00B052A7">
        <w:rPr>
          <w:rFonts w:eastAsia="Times New Roman"/>
          <w:szCs w:val="24"/>
        </w:rPr>
        <w:t>traversées</w:t>
      </w:r>
      <w:proofErr w:type="spellEnd"/>
      <w:r w:rsidRPr="00B052A7">
        <w:rPr>
          <w:rFonts w:eastAsia="Times New Roman"/>
          <w:szCs w:val="24"/>
        </w:rPr>
        <w:t xml:space="preserve"> à haut </w:t>
      </w:r>
      <w:proofErr w:type="spellStart"/>
      <w:r w:rsidRPr="00B052A7">
        <w:rPr>
          <w:rFonts w:eastAsia="Times New Roman"/>
          <w:szCs w:val="24"/>
        </w:rPr>
        <w:t>risque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que</w:t>
      </w:r>
      <w:proofErr w:type="spellEnd"/>
      <w:r w:rsidRPr="00B052A7">
        <w:rPr>
          <w:rFonts w:eastAsia="Times New Roman"/>
          <w:szCs w:val="24"/>
        </w:rPr>
        <w:t xml:space="preserve"> les </w:t>
      </w:r>
      <w:proofErr w:type="spellStart"/>
      <w:r w:rsidRPr="00B052A7">
        <w:rPr>
          <w:rFonts w:eastAsia="Times New Roman"/>
          <w:szCs w:val="24"/>
        </w:rPr>
        <w:t>armateurs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font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désormais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payer</w:t>
      </w:r>
      <w:proofErr w:type="spellEnd"/>
      <w:r w:rsidRPr="00B052A7">
        <w:rPr>
          <w:rFonts w:eastAsia="Times New Roman"/>
          <w:szCs w:val="24"/>
        </w:rPr>
        <w:t xml:space="preserve"> à </w:t>
      </w:r>
      <w:proofErr w:type="spellStart"/>
      <w:r w:rsidRPr="00B052A7">
        <w:rPr>
          <w:rFonts w:eastAsia="Times New Roman"/>
          <w:szCs w:val="24"/>
        </w:rPr>
        <w:t>leurs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clients</w:t>
      </w:r>
      <w:proofErr w:type="spellEnd"/>
      <w:r w:rsidRPr="00B052A7">
        <w:rPr>
          <w:rFonts w:eastAsia="Times New Roman"/>
          <w:szCs w:val="24"/>
        </w:rPr>
        <w:t xml:space="preserve"> plus de 500 000 </w:t>
      </w:r>
      <w:proofErr w:type="spellStart"/>
      <w:r w:rsidRPr="00B052A7">
        <w:rPr>
          <w:rFonts w:eastAsia="Times New Roman"/>
          <w:szCs w:val="24"/>
        </w:rPr>
        <w:t>euros</w:t>
      </w:r>
      <w:proofErr w:type="spellEnd"/>
      <w:r w:rsidRPr="00B052A7">
        <w:rPr>
          <w:rFonts w:eastAsia="Times New Roman"/>
          <w:szCs w:val="24"/>
        </w:rPr>
        <w:t xml:space="preserve"> la </w:t>
      </w:r>
      <w:proofErr w:type="spellStart"/>
      <w:r w:rsidRPr="00B052A7">
        <w:rPr>
          <w:rFonts w:eastAsia="Times New Roman"/>
          <w:szCs w:val="24"/>
        </w:rPr>
        <w:t>journée</w:t>
      </w:r>
      <w:proofErr w:type="spellEnd"/>
      <w:r w:rsidRPr="00B052A7">
        <w:rPr>
          <w:rFonts w:eastAsia="Times New Roman"/>
          <w:szCs w:val="24"/>
        </w:rPr>
        <w:t xml:space="preserve">. Au </w:t>
      </w:r>
      <w:proofErr w:type="spellStart"/>
      <w:r w:rsidRPr="00B052A7">
        <w:rPr>
          <w:rFonts w:eastAsia="Times New Roman"/>
          <w:szCs w:val="24"/>
        </w:rPr>
        <w:t>téléphone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un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armateur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grec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assure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que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ces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voyages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sont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aussi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très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lucratifs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pour</w:t>
      </w:r>
      <w:proofErr w:type="spellEnd"/>
      <w:r w:rsidRPr="00B052A7">
        <w:rPr>
          <w:rFonts w:eastAsia="Times New Roman"/>
          <w:szCs w:val="24"/>
        </w:rPr>
        <w:t xml:space="preserve"> les </w:t>
      </w:r>
      <w:proofErr w:type="spellStart"/>
      <w:proofErr w:type="gramStart"/>
      <w:r w:rsidRPr="00B052A7">
        <w:rPr>
          <w:rFonts w:eastAsia="Times New Roman"/>
          <w:szCs w:val="24"/>
        </w:rPr>
        <w:t>équipages</w:t>
      </w:r>
      <w:proofErr w:type="spellEnd"/>
      <w:r w:rsidRPr="00B052A7">
        <w:rPr>
          <w:rFonts w:eastAsia="Times New Roman"/>
          <w:szCs w:val="24"/>
        </w:rPr>
        <w:t xml:space="preserve"> :</w:t>
      </w:r>
      <w:proofErr w:type="gramEnd"/>
      <w:r w:rsidRPr="00B052A7">
        <w:rPr>
          <w:rFonts w:eastAsia="Times New Roman"/>
          <w:szCs w:val="24"/>
        </w:rPr>
        <w:t xml:space="preserve"> </w:t>
      </w:r>
      <w:r w:rsidRPr="00B052A7">
        <w:rPr>
          <w:rFonts w:eastAsia="Times New Roman"/>
          <w:i/>
          <w:iCs/>
          <w:szCs w:val="24"/>
        </w:rPr>
        <w:t xml:space="preserve">"Non </w:t>
      </w:r>
      <w:proofErr w:type="spellStart"/>
      <w:r w:rsidRPr="00B052A7">
        <w:rPr>
          <w:rFonts w:eastAsia="Times New Roman"/>
          <w:i/>
          <w:iCs/>
          <w:szCs w:val="24"/>
        </w:rPr>
        <w:t>seulement</w:t>
      </w:r>
      <w:proofErr w:type="spellEnd"/>
      <w:r w:rsidRPr="00B052A7">
        <w:rPr>
          <w:rFonts w:eastAsia="Times New Roman"/>
          <w:i/>
          <w:iCs/>
          <w:szCs w:val="24"/>
        </w:rPr>
        <w:t xml:space="preserve"> les </w:t>
      </w:r>
      <w:proofErr w:type="spellStart"/>
      <w:r w:rsidRPr="00B052A7">
        <w:rPr>
          <w:rFonts w:eastAsia="Times New Roman"/>
          <w:i/>
          <w:iCs/>
          <w:szCs w:val="24"/>
        </w:rPr>
        <w:t>armateurs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vont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s'enrichir</w:t>
      </w:r>
      <w:proofErr w:type="spellEnd"/>
      <w:r w:rsidRPr="00B052A7">
        <w:rPr>
          <w:rFonts w:eastAsia="Times New Roman"/>
          <w:i/>
          <w:iCs/>
          <w:szCs w:val="24"/>
        </w:rPr>
        <w:t xml:space="preserve">, </w:t>
      </w:r>
      <w:proofErr w:type="spellStart"/>
      <w:r w:rsidRPr="00B052A7">
        <w:rPr>
          <w:rFonts w:eastAsia="Times New Roman"/>
          <w:i/>
          <w:iCs/>
          <w:szCs w:val="24"/>
        </w:rPr>
        <w:t>mais</w:t>
      </w:r>
      <w:proofErr w:type="spellEnd"/>
      <w:r w:rsidRPr="00B052A7">
        <w:rPr>
          <w:rFonts w:eastAsia="Times New Roman"/>
          <w:i/>
          <w:iCs/>
          <w:szCs w:val="24"/>
        </w:rPr>
        <w:t xml:space="preserve"> les </w:t>
      </w:r>
      <w:proofErr w:type="spellStart"/>
      <w:r w:rsidRPr="00B052A7">
        <w:rPr>
          <w:rFonts w:eastAsia="Times New Roman"/>
          <w:i/>
          <w:iCs/>
          <w:szCs w:val="24"/>
        </w:rPr>
        <w:t>marins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aussi</w:t>
      </w:r>
      <w:proofErr w:type="spellEnd"/>
      <w:r w:rsidRPr="00B052A7">
        <w:rPr>
          <w:rFonts w:eastAsia="Times New Roman"/>
          <w:i/>
          <w:iCs/>
          <w:szCs w:val="24"/>
        </w:rPr>
        <w:t xml:space="preserve">. Ils </w:t>
      </w:r>
      <w:proofErr w:type="spellStart"/>
      <w:r w:rsidRPr="00B052A7">
        <w:rPr>
          <w:rFonts w:eastAsia="Times New Roman"/>
          <w:i/>
          <w:iCs/>
          <w:szCs w:val="24"/>
        </w:rPr>
        <w:t>touchent</w:t>
      </w:r>
      <w:proofErr w:type="spellEnd"/>
      <w:r w:rsidRPr="00B052A7">
        <w:rPr>
          <w:rFonts w:eastAsia="Times New Roman"/>
          <w:i/>
          <w:iCs/>
          <w:szCs w:val="24"/>
        </w:rPr>
        <w:t xml:space="preserve"> (les </w:t>
      </w:r>
      <w:proofErr w:type="spellStart"/>
      <w:r w:rsidRPr="00B052A7">
        <w:rPr>
          <w:rFonts w:eastAsia="Times New Roman"/>
          <w:i/>
          <w:iCs/>
          <w:szCs w:val="24"/>
        </w:rPr>
        <w:t>marins</w:t>
      </w:r>
      <w:proofErr w:type="spellEnd"/>
      <w:r w:rsidRPr="00B052A7">
        <w:rPr>
          <w:rFonts w:eastAsia="Times New Roman"/>
          <w:i/>
          <w:iCs/>
          <w:szCs w:val="24"/>
        </w:rPr>
        <w:t xml:space="preserve">) </w:t>
      </w:r>
      <w:proofErr w:type="spellStart"/>
      <w:r w:rsidRPr="00B052A7">
        <w:rPr>
          <w:rFonts w:eastAsia="Times New Roman"/>
          <w:i/>
          <w:iCs/>
          <w:szCs w:val="24"/>
        </w:rPr>
        <w:t>deux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ou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trois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fois</w:t>
      </w:r>
      <w:proofErr w:type="spellEnd"/>
      <w:r w:rsidRPr="00B052A7">
        <w:rPr>
          <w:rFonts w:eastAsia="Times New Roman"/>
          <w:i/>
          <w:iCs/>
          <w:szCs w:val="24"/>
        </w:rPr>
        <w:t xml:space="preserve"> plus </w:t>
      </w:r>
      <w:proofErr w:type="spellStart"/>
      <w:r w:rsidRPr="00B052A7">
        <w:rPr>
          <w:rFonts w:eastAsia="Times New Roman"/>
          <w:i/>
          <w:iCs/>
          <w:szCs w:val="24"/>
        </w:rPr>
        <w:t>que</w:t>
      </w:r>
      <w:proofErr w:type="spellEnd"/>
      <w:r w:rsidRPr="00B052A7">
        <w:rPr>
          <w:rFonts w:eastAsia="Times New Roman"/>
          <w:i/>
          <w:iCs/>
          <w:szCs w:val="24"/>
        </w:rPr>
        <w:t xml:space="preserve"> la normale. Si </w:t>
      </w:r>
      <w:proofErr w:type="spellStart"/>
      <w:r w:rsidRPr="00B052A7">
        <w:rPr>
          <w:rFonts w:eastAsia="Times New Roman"/>
          <w:i/>
          <w:iCs/>
          <w:szCs w:val="24"/>
        </w:rPr>
        <w:t>un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capitaine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était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payé</w:t>
      </w:r>
      <w:proofErr w:type="spellEnd"/>
      <w:r w:rsidRPr="00B052A7">
        <w:rPr>
          <w:rFonts w:eastAsia="Times New Roman"/>
          <w:i/>
          <w:iCs/>
          <w:szCs w:val="24"/>
        </w:rPr>
        <w:t xml:space="preserve"> 15 000 </w:t>
      </w:r>
      <w:proofErr w:type="spellStart"/>
      <w:r w:rsidRPr="00B052A7">
        <w:rPr>
          <w:rFonts w:eastAsia="Times New Roman"/>
          <w:i/>
          <w:iCs/>
          <w:szCs w:val="24"/>
        </w:rPr>
        <w:t>euros</w:t>
      </w:r>
      <w:proofErr w:type="spellEnd"/>
      <w:r w:rsidRPr="00B052A7">
        <w:rPr>
          <w:rFonts w:eastAsia="Times New Roman"/>
          <w:i/>
          <w:iCs/>
          <w:szCs w:val="24"/>
        </w:rPr>
        <w:t xml:space="preserve"> par </w:t>
      </w:r>
      <w:proofErr w:type="spellStart"/>
      <w:r w:rsidRPr="00B052A7">
        <w:rPr>
          <w:rFonts w:eastAsia="Times New Roman"/>
          <w:i/>
          <w:iCs/>
          <w:szCs w:val="24"/>
        </w:rPr>
        <w:t>mois</w:t>
      </w:r>
      <w:proofErr w:type="spellEnd"/>
      <w:r w:rsidRPr="00B052A7">
        <w:rPr>
          <w:rFonts w:eastAsia="Times New Roman"/>
          <w:i/>
          <w:iCs/>
          <w:szCs w:val="24"/>
        </w:rPr>
        <w:t xml:space="preserve">, </w:t>
      </w:r>
      <w:proofErr w:type="spellStart"/>
      <w:r w:rsidRPr="00B052A7">
        <w:rPr>
          <w:rFonts w:eastAsia="Times New Roman"/>
          <w:i/>
          <w:iCs/>
          <w:szCs w:val="24"/>
        </w:rPr>
        <w:t>il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va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être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payé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trois</w:t>
      </w:r>
      <w:proofErr w:type="spellEnd"/>
      <w:r w:rsidRPr="00B052A7">
        <w:rPr>
          <w:rFonts w:eastAsia="Times New Roman"/>
          <w:i/>
          <w:iCs/>
          <w:szCs w:val="24"/>
        </w:rPr>
        <w:t xml:space="preserve"> </w:t>
      </w:r>
      <w:proofErr w:type="spellStart"/>
      <w:r w:rsidRPr="00B052A7">
        <w:rPr>
          <w:rFonts w:eastAsia="Times New Roman"/>
          <w:i/>
          <w:iCs/>
          <w:szCs w:val="24"/>
        </w:rPr>
        <w:t>fois</w:t>
      </w:r>
      <w:proofErr w:type="spellEnd"/>
      <w:r w:rsidRPr="00B052A7">
        <w:rPr>
          <w:rFonts w:eastAsia="Times New Roman"/>
          <w:i/>
          <w:iCs/>
          <w:szCs w:val="24"/>
        </w:rPr>
        <w:t xml:space="preserve"> plus, 45 000 </w:t>
      </w:r>
      <w:proofErr w:type="spellStart"/>
      <w:r w:rsidRPr="00B052A7">
        <w:rPr>
          <w:rFonts w:eastAsia="Times New Roman"/>
          <w:i/>
          <w:iCs/>
          <w:szCs w:val="24"/>
        </w:rPr>
        <w:t>euros</w:t>
      </w:r>
      <w:proofErr w:type="spellEnd"/>
      <w:r w:rsidRPr="00B052A7">
        <w:rPr>
          <w:rFonts w:eastAsia="Times New Roman"/>
          <w:i/>
          <w:iCs/>
          <w:szCs w:val="24"/>
        </w:rPr>
        <w:t>"</w:t>
      </w:r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indique</w:t>
      </w:r>
      <w:proofErr w:type="spellEnd"/>
      <w:r w:rsidRPr="00B052A7">
        <w:rPr>
          <w:rFonts w:eastAsia="Times New Roman"/>
          <w:szCs w:val="24"/>
        </w:rPr>
        <w:t>-t-</w:t>
      </w:r>
      <w:proofErr w:type="spellStart"/>
      <w:r w:rsidRPr="00B052A7">
        <w:rPr>
          <w:rFonts w:eastAsia="Times New Roman"/>
          <w:szCs w:val="24"/>
        </w:rPr>
        <w:t>il</w:t>
      </w:r>
      <w:proofErr w:type="spellEnd"/>
      <w:r w:rsidRPr="00B052A7">
        <w:rPr>
          <w:rFonts w:eastAsia="Times New Roman"/>
          <w:szCs w:val="24"/>
        </w:rPr>
        <w:t>.</w:t>
      </w:r>
    </w:p>
    <w:p w:rsidR="00B052A7" w:rsidRPr="00B052A7" w:rsidRDefault="00B052A7" w:rsidP="00B052A7">
      <w:pPr>
        <w:spacing w:after="120" w:line="360" w:lineRule="auto"/>
        <w:rPr>
          <w:rFonts w:eastAsia="Times New Roman"/>
          <w:szCs w:val="24"/>
        </w:rPr>
      </w:pPr>
      <w:proofErr w:type="spellStart"/>
      <w:r w:rsidRPr="00B052A7">
        <w:rPr>
          <w:rFonts w:eastAsia="Times New Roman"/>
          <w:szCs w:val="24"/>
        </w:rPr>
        <w:t>Depuis</w:t>
      </w:r>
      <w:proofErr w:type="spellEnd"/>
      <w:r w:rsidRPr="00B052A7">
        <w:rPr>
          <w:rFonts w:eastAsia="Times New Roman"/>
          <w:szCs w:val="24"/>
        </w:rPr>
        <w:t xml:space="preserve"> le </w:t>
      </w:r>
      <w:proofErr w:type="spellStart"/>
      <w:r w:rsidRPr="00B052A7">
        <w:rPr>
          <w:rFonts w:eastAsia="Times New Roman"/>
          <w:szCs w:val="24"/>
        </w:rPr>
        <w:t>début</w:t>
      </w:r>
      <w:proofErr w:type="spellEnd"/>
      <w:r w:rsidRPr="00B052A7">
        <w:rPr>
          <w:rFonts w:eastAsia="Times New Roman"/>
          <w:szCs w:val="24"/>
        </w:rPr>
        <w:t xml:space="preserve"> du </w:t>
      </w:r>
      <w:proofErr w:type="spellStart"/>
      <w:r w:rsidRPr="00B052A7">
        <w:rPr>
          <w:rFonts w:eastAsia="Times New Roman"/>
          <w:szCs w:val="24"/>
        </w:rPr>
        <w:t>conflit</w:t>
      </w:r>
      <w:proofErr w:type="spellEnd"/>
      <w:r w:rsidRPr="00B052A7">
        <w:rPr>
          <w:rFonts w:eastAsia="Times New Roman"/>
          <w:szCs w:val="24"/>
        </w:rPr>
        <w:t xml:space="preserve">, au </w:t>
      </w:r>
      <w:proofErr w:type="spellStart"/>
      <w:r w:rsidRPr="00B052A7">
        <w:rPr>
          <w:rFonts w:eastAsia="Times New Roman"/>
          <w:szCs w:val="24"/>
        </w:rPr>
        <w:t>moins</w:t>
      </w:r>
      <w:proofErr w:type="spellEnd"/>
      <w:r w:rsidRPr="00B052A7">
        <w:rPr>
          <w:rFonts w:eastAsia="Times New Roman"/>
          <w:szCs w:val="24"/>
        </w:rPr>
        <w:t xml:space="preserve"> 16 </w:t>
      </w:r>
      <w:proofErr w:type="spellStart"/>
      <w:r w:rsidRPr="00B052A7">
        <w:rPr>
          <w:rFonts w:eastAsia="Times New Roman"/>
          <w:szCs w:val="24"/>
        </w:rPr>
        <w:t>navires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dont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certains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appartenant</w:t>
      </w:r>
      <w:proofErr w:type="spellEnd"/>
      <w:r w:rsidRPr="00B052A7">
        <w:rPr>
          <w:rFonts w:eastAsia="Times New Roman"/>
          <w:szCs w:val="24"/>
        </w:rPr>
        <w:t xml:space="preserve"> à des </w:t>
      </w:r>
      <w:proofErr w:type="spellStart"/>
      <w:r w:rsidRPr="00B052A7">
        <w:rPr>
          <w:rFonts w:eastAsia="Times New Roman"/>
          <w:szCs w:val="24"/>
        </w:rPr>
        <w:t>armateurs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grecs</w:t>
      </w:r>
      <w:proofErr w:type="spellEnd"/>
      <w:r w:rsidRPr="00B052A7">
        <w:rPr>
          <w:rFonts w:eastAsia="Times New Roman"/>
          <w:szCs w:val="24"/>
        </w:rPr>
        <w:t xml:space="preserve">, </w:t>
      </w:r>
      <w:proofErr w:type="spellStart"/>
      <w:r w:rsidRPr="00B052A7">
        <w:rPr>
          <w:rFonts w:eastAsia="Times New Roman"/>
          <w:szCs w:val="24"/>
        </w:rPr>
        <w:t>ont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été</w:t>
      </w:r>
      <w:proofErr w:type="spellEnd"/>
      <w:r w:rsidRPr="00B052A7">
        <w:rPr>
          <w:rFonts w:eastAsia="Times New Roman"/>
          <w:szCs w:val="24"/>
        </w:rPr>
        <w:t xml:space="preserve"> </w:t>
      </w:r>
      <w:proofErr w:type="spellStart"/>
      <w:r w:rsidRPr="00B052A7">
        <w:rPr>
          <w:rFonts w:eastAsia="Times New Roman"/>
          <w:szCs w:val="24"/>
        </w:rPr>
        <w:t>attaqués</w:t>
      </w:r>
      <w:proofErr w:type="spellEnd"/>
      <w:r w:rsidRPr="00B052A7">
        <w:rPr>
          <w:rFonts w:eastAsia="Times New Roman"/>
          <w:szCs w:val="24"/>
        </w:rPr>
        <w:t>.</w:t>
      </w:r>
    </w:p>
    <w:sectPr w:rsidR="00B052A7" w:rsidRPr="00B052A7" w:rsidSect="00C3020F">
      <w:pgSz w:w="11906" w:h="16838" w:code="9"/>
      <w:pgMar w:top="851" w:right="851" w:bottom="1134" w:left="1418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B052A7"/>
    <w:rsid w:val="000A422F"/>
    <w:rsid w:val="001267C3"/>
    <w:rsid w:val="001451EB"/>
    <w:rsid w:val="00387588"/>
    <w:rsid w:val="003D55B1"/>
    <w:rsid w:val="00650E95"/>
    <w:rsid w:val="006A7C3B"/>
    <w:rsid w:val="007C2380"/>
    <w:rsid w:val="007F715B"/>
    <w:rsid w:val="00860200"/>
    <w:rsid w:val="008625B1"/>
    <w:rsid w:val="00A542F0"/>
    <w:rsid w:val="00AD6955"/>
    <w:rsid w:val="00B052A7"/>
    <w:rsid w:val="00BB7BD3"/>
    <w:rsid w:val="00C3020F"/>
    <w:rsid w:val="00C30225"/>
    <w:rsid w:val="00CC4F33"/>
    <w:rsid w:val="00D829A9"/>
    <w:rsid w:val="00E0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052A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customStyle="1" w:styleId="berschrift1Zchn">
    <w:name w:val="Überschrift 1 Zchn"/>
    <w:basedOn w:val="Absatz-Standardschriftart"/>
    <w:link w:val="berschrift1"/>
    <w:uiPriority w:val="9"/>
    <w:rsid w:val="00B052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B052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  <w:style w:type="character" w:styleId="Hervorhebung">
    <w:name w:val="Emphasis"/>
    <w:basedOn w:val="Absatz-Standardschriftart"/>
    <w:uiPriority w:val="20"/>
    <w:qFormat/>
    <w:rsid w:val="00B052A7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B05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3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anceinfo.fr/monde/iran/guerre-entre-les-etats-unis-israel-et-l-iran/six-pays-dont-la-france-se-disent-prets-a-contribuer-a-la-securisation-du-detroit-d-ormuz_7879964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2</cp:revision>
  <dcterms:created xsi:type="dcterms:W3CDTF">2026-03-21T08:17:00Z</dcterms:created>
  <dcterms:modified xsi:type="dcterms:W3CDTF">2026-03-21T08:34:00Z</dcterms:modified>
</cp:coreProperties>
</file>